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河南</w:t>
      </w:r>
      <w:r>
        <w:rPr>
          <w:rFonts w:ascii="黑体" w:hAnsi="黑体" w:eastAsia="黑体"/>
          <w:b/>
          <w:sz w:val="44"/>
          <w:szCs w:val="44"/>
        </w:rPr>
        <w:t>工业和信息化</w:t>
      </w:r>
      <w:r>
        <w:rPr>
          <w:rFonts w:hint="eastAsia" w:ascii="黑体" w:hAnsi="黑体" w:eastAsia="黑体"/>
          <w:b/>
          <w:sz w:val="44"/>
          <w:szCs w:val="44"/>
        </w:rPr>
        <w:t>职业</w:t>
      </w:r>
      <w:r>
        <w:rPr>
          <w:rFonts w:ascii="黑体" w:hAnsi="黑体" w:eastAsia="黑体"/>
          <w:b/>
          <w:sz w:val="44"/>
          <w:szCs w:val="44"/>
        </w:rPr>
        <w:t>学院</w:t>
      </w:r>
    </w:p>
    <w:p>
      <w:pPr>
        <w:jc w:val="center"/>
        <w:rPr>
          <w:rFonts w:ascii="黑体" w:hAnsi="黑体" w:eastAsia="黑体"/>
          <w:b/>
          <w:sz w:val="44"/>
          <w:szCs w:val="44"/>
        </w:rPr>
      </w:pPr>
      <w:r>
        <w:rPr>
          <w:rFonts w:hint="eastAsia" w:ascii="黑体" w:hAnsi="黑体" w:eastAsia="黑体"/>
          <w:b/>
          <w:sz w:val="44"/>
          <w:szCs w:val="44"/>
        </w:rPr>
        <w:t>关于2017年校内助学金评审工作的通知</w:t>
      </w:r>
    </w:p>
    <w:p>
      <w:pPr>
        <w:rPr>
          <w:rFonts w:ascii="黑体" w:hAnsi="黑体" w:eastAsia="黑体"/>
          <w:b/>
          <w:sz w:val="32"/>
          <w:szCs w:val="32"/>
        </w:rPr>
      </w:pPr>
      <w:r>
        <w:rPr>
          <w:rFonts w:hint="eastAsia" w:ascii="黑体" w:hAnsi="黑体" w:eastAsia="黑体"/>
          <w:b/>
          <w:sz w:val="32"/>
          <w:szCs w:val="32"/>
        </w:rPr>
        <w:t>各系部</w:t>
      </w:r>
      <w:bookmarkStart w:id="0" w:name="_GoBack"/>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w:t>
      </w:r>
      <w:r>
        <w:rPr>
          <w:rFonts w:hint="eastAsia" w:ascii="仿宋" w:hAnsi="仿宋" w:eastAsia="仿宋"/>
          <w:sz w:val="32"/>
          <w:szCs w:val="32"/>
        </w:rPr>
        <w:t>河南</w:t>
      </w:r>
      <w:r>
        <w:rPr>
          <w:rFonts w:ascii="仿宋" w:hAnsi="仿宋" w:eastAsia="仿宋"/>
          <w:sz w:val="32"/>
          <w:szCs w:val="32"/>
        </w:rPr>
        <w:t>工业和信息化职业学院</w:t>
      </w:r>
      <w:r>
        <w:rPr>
          <w:rFonts w:hint="eastAsia" w:ascii="仿宋" w:hAnsi="仿宋" w:eastAsia="仿宋"/>
          <w:sz w:val="32"/>
          <w:szCs w:val="32"/>
        </w:rPr>
        <w:t>校内助学金实施办法（试行）</w:t>
      </w:r>
      <w:r>
        <w:rPr>
          <w:rFonts w:ascii="仿宋" w:hAnsi="仿宋" w:eastAsia="仿宋"/>
          <w:sz w:val="32"/>
          <w:szCs w:val="32"/>
        </w:rPr>
        <w:t>》</w:t>
      </w:r>
      <w:r>
        <w:rPr>
          <w:rFonts w:hint="eastAsia" w:ascii="仿宋" w:hAnsi="仿宋" w:eastAsia="仿宋"/>
          <w:sz w:val="32"/>
          <w:szCs w:val="32"/>
        </w:rPr>
        <w:t>的有关规定，现将2017年校内助学金评审工作的有关事项通知如下。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一、校内助学金用于资助取得我院高职学籍的全日制学生中家庭经济困难学生的生活费用开支。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二、家庭经济困难学生是指经我院认定的家庭经济困难学生。</w:t>
      </w:r>
      <w:r>
        <w:rPr>
          <w:rFonts w:ascii="Calibri" w:hAnsi="Calibri" w:eastAsia="仿宋" w:cs="Calibri"/>
          <w:sz w:val="32"/>
          <w:szCs w:val="32"/>
        </w:rPr>
        <w:t>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三、校内助学金分为三等，一等助学金每生每年1500元，二等助学金每生每年1000元，三等助学金每生每年500元。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四、申请校内助学金的基本条件：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（一）热爱祖国，拥护中国共产党的领导；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（二）遵守宪法和法律，遵守学校规章制度，在我院学习期间无违法违纪现象；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（三）诚实守信，道德品质优良；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（四）勤奋学习，积极上进，成绩优良；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（五）家庭经济困难，生活俭朴，没有抽烟喝酒等不良嗜好及高消费现象；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（六）积极参加班级、系部和学院组织的各项活动者；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（七）积极参加青年志愿活动者。</w:t>
      </w:r>
    </w:p>
    <w:p>
      <w:pPr>
        <w:spacing w:line="560" w:lineRule="exact"/>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五、校内助学金申请和审批程序</w:t>
      </w:r>
    </w:p>
    <w:p>
      <w:pPr>
        <w:spacing w:line="560" w:lineRule="exact"/>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（一）根据校内助学金的基本申请条件，申请</w:t>
      </w:r>
      <w:r>
        <w:rPr>
          <w:rFonts w:ascii="仿宋" w:hAnsi="仿宋" w:eastAsia="仿宋"/>
          <w:sz w:val="32"/>
          <w:szCs w:val="32"/>
        </w:rPr>
        <w:t>学生</w:t>
      </w:r>
      <w:r>
        <w:rPr>
          <w:rFonts w:hint="eastAsia" w:ascii="仿宋" w:hAnsi="仿宋" w:eastAsia="仿宋"/>
          <w:sz w:val="32"/>
          <w:szCs w:val="32"/>
        </w:rPr>
        <w:t>填写《河南工业和信息化职业学院校内助学金申请审批表》（附件1）。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（二）在学生班级内对提出申请的家庭困难学生进行民主评议。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系部学生资助工作领导小组对各班级推荐学生的家庭状况、日常生活等方面进行全面审核，在限额内等额评审出本系部校内助学金受助人选及资助档次，在本系部公示不少于5个工作日，公示无异议后，将拟推荐受助学生</w:t>
      </w:r>
      <w:r>
        <w:rPr>
          <w:rFonts w:ascii="仿宋" w:hAnsi="仿宋" w:eastAsia="仿宋"/>
          <w:sz w:val="32"/>
          <w:szCs w:val="32"/>
        </w:rPr>
        <w:t>的</w:t>
      </w:r>
      <w:r>
        <w:rPr>
          <w:rFonts w:hint="eastAsia" w:ascii="仿宋" w:hAnsi="仿宋" w:eastAsia="仿宋"/>
          <w:sz w:val="32"/>
          <w:szCs w:val="32"/>
        </w:rPr>
        <w:t>《河南工业和信息化职业学院校内助学金申请审批表》、</w:t>
      </w:r>
      <w:r>
        <w:rPr>
          <w:rFonts w:ascii="仿宋" w:hAnsi="仿宋" w:eastAsia="仿宋"/>
          <w:sz w:val="32"/>
          <w:szCs w:val="32"/>
        </w:rPr>
        <w:t>身份证复印件（</w:t>
      </w:r>
      <w:r>
        <w:rPr>
          <w:rFonts w:hint="eastAsia" w:ascii="仿宋" w:hAnsi="仿宋" w:eastAsia="仿宋"/>
          <w:sz w:val="32"/>
          <w:szCs w:val="32"/>
        </w:rPr>
        <w:t>正反两面</w:t>
      </w:r>
      <w:r>
        <w:rPr>
          <w:rFonts w:ascii="仿宋" w:hAnsi="仿宋" w:eastAsia="仿宋"/>
          <w:sz w:val="32"/>
          <w:szCs w:val="32"/>
        </w:rPr>
        <w:t>复印到A4</w:t>
      </w:r>
      <w:r>
        <w:rPr>
          <w:rFonts w:hint="eastAsia" w:ascii="仿宋" w:hAnsi="仿宋" w:eastAsia="仿宋"/>
          <w:sz w:val="32"/>
          <w:szCs w:val="32"/>
        </w:rPr>
        <w:t>纸上</w:t>
      </w:r>
      <w:r>
        <w:rPr>
          <w:rFonts w:ascii="仿宋" w:hAnsi="仿宋" w:eastAsia="仿宋"/>
          <w:sz w:val="32"/>
          <w:szCs w:val="32"/>
        </w:rPr>
        <w:t>）</w:t>
      </w:r>
      <w:r>
        <w:rPr>
          <w:rFonts w:hint="eastAsia" w:ascii="仿宋" w:hAnsi="仿宋" w:eastAsia="仿宋"/>
          <w:sz w:val="32"/>
          <w:szCs w:val="32"/>
        </w:rPr>
        <w:t>及</w:t>
      </w:r>
      <w:r>
        <w:rPr>
          <w:rFonts w:ascii="仿宋" w:hAnsi="仿宋" w:eastAsia="仿宋"/>
          <w:sz w:val="32"/>
          <w:szCs w:val="32"/>
        </w:rPr>
        <w:t>汇总表（</w:t>
      </w:r>
      <w:r>
        <w:rPr>
          <w:rFonts w:hint="eastAsia" w:ascii="仿宋" w:hAnsi="仿宋" w:eastAsia="仿宋"/>
          <w:sz w:val="32"/>
          <w:szCs w:val="32"/>
        </w:rPr>
        <w:t>附件2</w:t>
      </w:r>
      <w:r>
        <w:rPr>
          <w:rFonts w:ascii="仿宋" w:hAnsi="仿宋" w:eastAsia="仿宋"/>
          <w:sz w:val="32"/>
          <w:szCs w:val="32"/>
        </w:rPr>
        <w:t>）</w:t>
      </w:r>
      <w:r>
        <w:rPr>
          <w:rFonts w:hint="eastAsia" w:ascii="仿宋" w:hAnsi="仿宋" w:eastAsia="仿宋"/>
          <w:sz w:val="32"/>
          <w:szCs w:val="32"/>
        </w:rPr>
        <w:t>等</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于</w:t>
      </w:r>
      <w:r>
        <w:rPr>
          <w:rFonts w:hint="eastAsia" w:ascii="仿宋" w:hAnsi="仿宋" w:eastAsia="仿宋"/>
          <w:sz w:val="32"/>
          <w:szCs w:val="32"/>
        </w:rPr>
        <w:t>10月20日</w:t>
      </w:r>
      <w:r>
        <w:rPr>
          <w:rFonts w:ascii="仿宋" w:hAnsi="仿宋" w:eastAsia="仿宋"/>
          <w:sz w:val="32"/>
          <w:szCs w:val="32"/>
        </w:rPr>
        <w:t>前</w:t>
      </w:r>
      <w:r>
        <w:rPr>
          <w:rFonts w:hint="eastAsia" w:ascii="仿宋" w:hAnsi="仿宋" w:eastAsia="仿宋"/>
          <w:sz w:val="32"/>
          <w:szCs w:val="32"/>
        </w:rPr>
        <w:t>报院学生资助管理中心，</w:t>
      </w:r>
      <w:r>
        <w:rPr>
          <w:rFonts w:ascii="仿宋" w:hAnsi="仿宋" w:eastAsia="仿宋"/>
          <w:sz w:val="32"/>
          <w:szCs w:val="32"/>
        </w:rPr>
        <w:t>汇总表电子稿</w:t>
      </w:r>
      <w:r>
        <w:rPr>
          <w:rFonts w:hint="eastAsia" w:ascii="仿宋" w:hAnsi="仿宋" w:eastAsia="仿宋"/>
          <w:sz w:val="32"/>
          <w:szCs w:val="32"/>
        </w:rPr>
        <w:t>发至</w:t>
      </w:r>
      <w:r>
        <w:rPr>
          <w:rFonts w:ascii="仿宋" w:hAnsi="仿宋" w:eastAsia="仿宋"/>
          <w:sz w:val="32"/>
          <w:szCs w:val="32"/>
        </w:rPr>
        <w:t>邮箱</w:t>
      </w:r>
      <w:r>
        <w:rPr>
          <w:rFonts w:hint="eastAsia" w:ascii="仿宋" w:hAnsi="仿宋" w:eastAsia="仿宋"/>
          <w:sz w:val="32"/>
          <w:szCs w:val="32"/>
        </w:rPr>
        <w:t>284656180</w:t>
      </w:r>
      <w:r>
        <w:rPr>
          <w:rFonts w:ascii="仿宋" w:hAnsi="仿宋" w:eastAsia="仿宋"/>
          <w:sz w:val="32"/>
          <w:szCs w:val="32"/>
        </w:rPr>
        <w:t>@qq.com</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六、助学生在受助学年有下列情况之一者，学校有权收回所发放的校内助学金：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（一）有抽烟、酗酒、购买高档消费品、挥霍浪费等现象；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（二）违反社会公德，造成不良影响者或违反学校纪律受校规校纪处分者；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（三）个人学习不努力，不求上进者；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（四）弄虚作假谎报家庭经济困难者。</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5920" w:firstLineChars="1850"/>
        <w:rPr>
          <w:rFonts w:ascii="仿宋" w:hAnsi="仿宋" w:eastAsia="仿宋"/>
          <w:sz w:val="32"/>
          <w:szCs w:val="32"/>
        </w:rPr>
      </w:pPr>
      <w:r>
        <w:rPr>
          <w:rFonts w:hint="eastAsia" w:ascii="仿宋" w:hAnsi="仿宋" w:eastAsia="仿宋"/>
          <w:sz w:val="32"/>
          <w:szCs w:val="32"/>
        </w:rPr>
        <w:t>学生处</w:t>
      </w:r>
    </w:p>
    <w:p>
      <w:pPr>
        <w:spacing w:line="560" w:lineRule="exact"/>
        <w:ind w:firstLine="5280" w:firstLineChars="1650"/>
        <w:rPr>
          <w:rFonts w:ascii="仿宋" w:hAnsi="仿宋" w:eastAsia="仿宋"/>
          <w:sz w:val="32"/>
          <w:szCs w:val="32"/>
        </w:rPr>
      </w:pPr>
      <w:r>
        <w:rPr>
          <w:rFonts w:ascii="仿宋" w:hAnsi="仿宋" w:eastAsia="仿宋"/>
          <w:sz w:val="32"/>
          <w:szCs w:val="32"/>
        </w:rPr>
        <w:t>2017年10月8日</w:t>
      </w:r>
    </w:p>
    <w:p>
      <w:pPr>
        <w:spacing w:line="560" w:lineRule="exact"/>
        <w:rPr>
          <w:rFonts w:ascii="仿宋" w:hAnsi="仿宋" w:eastAsia="仿宋"/>
          <w:sz w:val="32"/>
          <w:szCs w:val="32"/>
        </w:rPr>
      </w:pPr>
      <w:r>
        <w:rPr>
          <w:rFonts w:hint="eastAsia" w:ascii="仿宋" w:hAnsi="仿宋" w:eastAsia="仿宋"/>
          <w:sz w:val="32"/>
          <w:szCs w:val="32"/>
        </w:rPr>
        <w:t>附件1：</w:t>
      </w:r>
    </w:p>
    <w:p>
      <w:pPr>
        <w:spacing w:line="700" w:lineRule="exact"/>
        <w:jc w:val="center"/>
        <w:rPr>
          <w:rFonts w:ascii="黑体" w:hAnsi="黑体" w:eastAsia="黑体"/>
          <w:b/>
          <w:sz w:val="44"/>
          <w:szCs w:val="44"/>
        </w:rPr>
      </w:pPr>
      <w:r>
        <w:rPr>
          <w:rFonts w:hint="eastAsia" w:ascii="黑体" w:hAnsi="黑体" w:eastAsia="黑体"/>
          <w:b/>
          <w:sz w:val="44"/>
          <w:szCs w:val="44"/>
        </w:rPr>
        <w:t>河南工业和信息化职业学院</w:t>
      </w:r>
    </w:p>
    <w:p>
      <w:pPr>
        <w:spacing w:line="700" w:lineRule="exact"/>
        <w:jc w:val="center"/>
        <w:rPr>
          <w:rFonts w:ascii="黑体" w:hAnsi="黑体" w:eastAsia="黑体"/>
          <w:b/>
          <w:sz w:val="44"/>
          <w:szCs w:val="44"/>
        </w:rPr>
      </w:pPr>
      <w:r>
        <w:rPr>
          <w:rFonts w:hint="eastAsia" w:ascii="黑体" w:hAnsi="黑体" w:eastAsia="黑体"/>
          <w:b/>
          <w:sz w:val="44"/>
          <w:szCs w:val="44"/>
        </w:rPr>
        <w:t>校内助学金申请审批表</w:t>
      </w:r>
    </w:p>
    <w:tbl>
      <w:tblPr>
        <w:tblStyle w:val="7"/>
        <w:tblpPr w:leftFromText="180" w:rightFromText="180" w:vertAnchor="text" w:horzAnchor="margin" w:tblpY="32"/>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95"/>
        <w:gridCol w:w="835"/>
        <w:gridCol w:w="1590"/>
        <w:gridCol w:w="709"/>
        <w:gridCol w:w="1351"/>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900"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1095" w:type="dxa"/>
            <w:vAlign w:val="center"/>
          </w:tcPr>
          <w:p>
            <w:pPr>
              <w:jc w:val="center"/>
              <w:rPr>
                <w:rFonts w:ascii="仿宋" w:hAnsi="仿宋" w:eastAsia="仿宋"/>
                <w:sz w:val="24"/>
                <w:szCs w:val="24"/>
              </w:rPr>
            </w:pPr>
          </w:p>
        </w:tc>
        <w:tc>
          <w:tcPr>
            <w:tcW w:w="835" w:type="dxa"/>
            <w:vAlign w:val="center"/>
          </w:tcPr>
          <w:p>
            <w:pPr>
              <w:jc w:val="center"/>
              <w:rPr>
                <w:rFonts w:ascii="仿宋" w:hAnsi="仿宋" w:eastAsia="仿宋"/>
                <w:sz w:val="24"/>
                <w:szCs w:val="24"/>
              </w:rPr>
            </w:pPr>
            <w:r>
              <w:rPr>
                <w:rFonts w:hint="eastAsia" w:ascii="仿宋" w:hAnsi="仿宋" w:eastAsia="仿宋"/>
                <w:sz w:val="24"/>
                <w:szCs w:val="24"/>
              </w:rPr>
              <w:t>系别</w:t>
            </w:r>
          </w:p>
        </w:tc>
        <w:tc>
          <w:tcPr>
            <w:tcW w:w="1590"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学号</w:t>
            </w:r>
          </w:p>
        </w:tc>
        <w:tc>
          <w:tcPr>
            <w:tcW w:w="1351" w:type="dxa"/>
            <w:vAlign w:val="center"/>
          </w:tcPr>
          <w:p>
            <w:pPr>
              <w:jc w:val="center"/>
              <w:rPr>
                <w:rFonts w:ascii="仿宋" w:hAnsi="仿宋" w:eastAsia="仿宋"/>
                <w:sz w:val="24"/>
                <w:szCs w:val="24"/>
              </w:rPr>
            </w:pPr>
          </w:p>
        </w:tc>
        <w:tc>
          <w:tcPr>
            <w:tcW w:w="1260" w:type="dxa"/>
            <w:vAlign w:val="center"/>
          </w:tcPr>
          <w:p>
            <w:pPr>
              <w:jc w:val="center"/>
              <w:rPr>
                <w:rFonts w:ascii="仿宋" w:hAnsi="仿宋" w:eastAsia="仿宋"/>
                <w:sz w:val="24"/>
                <w:szCs w:val="24"/>
              </w:rPr>
            </w:pPr>
            <w:r>
              <w:rPr>
                <w:rFonts w:hint="eastAsia" w:ascii="仿宋" w:hAnsi="仿宋" w:eastAsia="仿宋"/>
                <w:sz w:val="24"/>
                <w:szCs w:val="24"/>
              </w:rPr>
              <w:t>班级</w:t>
            </w:r>
          </w:p>
        </w:tc>
        <w:tc>
          <w:tcPr>
            <w:tcW w:w="90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900"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1095" w:type="dxa"/>
            <w:vAlign w:val="center"/>
          </w:tcPr>
          <w:p>
            <w:pPr>
              <w:jc w:val="center"/>
              <w:rPr>
                <w:rFonts w:ascii="仿宋" w:hAnsi="仿宋" w:eastAsia="仿宋"/>
                <w:sz w:val="24"/>
                <w:szCs w:val="24"/>
              </w:rPr>
            </w:pPr>
          </w:p>
        </w:tc>
        <w:tc>
          <w:tcPr>
            <w:tcW w:w="835" w:type="dxa"/>
            <w:vAlign w:val="center"/>
          </w:tcPr>
          <w:p>
            <w:pPr>
              <w:jc w:val="center"/>
              <w:rPr>
                <w:rFonts w:ascii="仿宋" w:hAnsi="仿宋" w:eastAsia="仿宋"/>
                <w:sz w:val="24"/>
                <w:szCs w:val="24"/>
              </w:rPr>
            </w:pPr>
            <w:r>
              <w:rPr>
                <w:rFonts w:hint="eastAsia" w:ascii="仿宋" w:hAnsi="仿宋" w:eastAsia="仿宋"/>
                <w:sz w:val="24"/>
                <w:szCs w:val="24"/>
              </w:rPr>
              <w:t>电话</w:t>
            </w:r>
          </w:p>
        </w:tc>
        <w:tc>
          <w:tcPr>
            <w:tcW w:w="1590" w:type="dxa"/>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民族</w:t>
            </w:r>
          </w:p>
        </w:tc>
        <w:tc>
          <w:tcPr>
            <w:tcW w:w="1351" w:type="dxa"/>
            <w:vAlign w:val="center"/>
          </w:tcPr>
          <w:p>
            <w:pPr>
              <w:jc w:val="center"/>
              <w:rPr>
                <w:rFonts w:ascii="仿宋" w:hAnsi="仿宋" w:eastAsia="仿宋"/>
                <w:sz w:val="24"/>
                <w:szCs w:val="24"/>
              </w:rPr>
            </w:pPr>
          </w:p>
        </w:tc>
        <w:tc>
          <w:tcPr>
            <w:tcW w:w="1260" w:type="dxa"/>
            <w:vAlign w:val="center"/>
          </w:tcPr>
          <w:p>
            <w:pPr>
              <w:jc w:val="center"/>
              <w:rPr>
                <w:rFonts w:ascii="仿宋" w:hAnsi="仿宋" w:eastAsia="仿宋"/>
                <w:sz w:val="24"/>
                <w:szCs w:val="24"/>
              </w:rPr>
            </w:pPr>
            <w:r>
              <w:rPr>
                <w:rFonts w:hint="eastAsia" w:ascii="仿宋" w:hAnsi="仿宋" w:eastAsia="仿宋"/>
                <w:sz w:val="24"/>
                <w:szCs w:val="24"/>
              </w:rPr>
              <w:t>宿舍</w:t>
            </w:r>
          </w:p>
        </w:tc>
        <w:tc>
          <w:tcPr>
            <w:tcW w:w="90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995" w:type="dxa"/>
            <w:gridSpan w:val="2"/>
            <w:vAlign w:val="center"/>
          </w:tcPr>
          <w:p>
            <w:pPr>
              <w:jc w:val="center"/>
              <w:rPr>
                <w:rFonts w:ascii="仿宋" w:hAnsi="仿宋" w:eastAsia="仿宋"/>
                <w:sz w:val="24"/>
                <w:szCs w:val="24"/>
              </w:rPr>
            </w:pPr>
            <w:r>
              <w:rPr>
                <w:rFonts w:hint="eastAsia" w:ascii="仿宋" w:hAnsi="仿宋" w:eastAsia="仿宋"/>
                <w:sz w:val="24"/>
                <w:szCs w:val="24"/>
              </w:rPr>
              <w:t>家庭住址</w:t>
            </w:r>
          </w:p>
        </w:tc>
        <w:tc>
          <w:tcPr>
            <w:tcW w:w="6645" w:type="dxa"/>
            <w:gridSpan w:val="6"/>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trPr>
        <w:tc>
          <w:tcPr>
            <w:tcW w:w="2830" w:type="dxa"/>
            <w:gridSpan w:val="3"/>
            <w:vAlign w:val="center"/>
          </w:tcPr>
          <w:p>
            <w:pPr>
              <w:ind w:left="240" w:hanging="240" w:hangingChars="100"/>
              <w:jc w:val="center"/>
              <w:rPr>
                <w:rFonts w:ascii="仿宋" w:hAnsi="仿宋" w:eastAsia="仿宋"/>
                <w:sz w:val="24"/>
                <w:szCs w:val="24"/>
              </w:rPr>
            </w:pPr>
            <w:r>
              <w:rPr>
                <w:rFonts w:hint="eastAsia" w:ascii="仿宋" w:hAnsi="仿宋" w:eastAsia="仿宋"/>
                <w:sz w:val="24"/>
                <w:szCs w:val="24"/>
              </w:rPr>
              <w:t>违纪情况</w:t>
            </w:r>
          </w:p>
        </w:tc>
        <w:tc>
          <w:tcPr>
            <w:tcW w:w="1590" w:type="dxa"/>
            <w:vAlign w:val="center"/>
          </w:tcPr>
          <w:p>
            <w:pPr>
              <w:rPr>
                <w:rFonts w:ascii="仿宋" w:hAnsi="仿宋" w:eastAsia="仿宋"/>
                <w:sz w:val="24"/>
                <w:szCs w:val="24"/>
              </w:rPr>
            </w:pPr>
          </w:p>
        </w:tc>
        <w:tc>
          <w:tcPr>
            <w:tcW w:w="2060" w:type="dxa"/>
            <w:gridSpan w:val="2"/>
            <w:vAlign w:val="center"/>
          </w:tcPr>
          <w:p>
            <w:pPr>
              <w:jc w:val="center"/>
              <w:rPr>
                <w:rFonts w:ascii="仿宋" w:hAnsi="仿宋" w:eastAsia="仿宋"/>
                <w:sz w:val="24"/>
                <w:szCs w:val="24"/>
              </w:rPr>
            </w:pPr>
            <w:r>
              <w:rPr>
                <w:rFonts w:hint="eastAsia" w:ascii="仿宋" w:hAnsi="仿宋" w:eastAsia="仿宋"/>
                <w:sz w:val="24"/>
                <w:szCs w:val="24"/>
              </w:rPr>
              <w:t>成绩情况</w:t>
            </w:r>
          </w:p>
        </w:tc>
        <w:tc>
          <w:tcPr>
            <w:tcW w:w="2160"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640" w:type="dxa"/>
            <w:gridSpan w:val="8"/>
          </w:tcPr>
          <w:p>
            <w:pPr>
              <w:rPr>
                <w:rFonts w:ascii="仿宋" w:hAnsi="仿宋" w:eastAsia="仿宋"/>
                <w:sz w:val="24"/>
                <w:szCs w:val="24"/>
              </w:rPr>
            </w:pPr>
            <w:r>
              <w:rPr>
                <w:rFonts w:hint="eastAsia" w:ascii="仿宋" w:hAnsi="仿宋" w:eastAsia="仿宋"/>
                <w:sz w:val="24"/>
                <w:szCs w:val="24"/>
              </w:rPr>
              <w:t>入学</w:t>
            </w:r>
            <w:r>
              <w:rPr>
                <w:rFonts w:ascii="仿宋" w:hAnsi="仿宋" w:eastAsia="仿宋"/>
                <w:sz w:val="24"/>
                <w:szCs w:val="24"/>
              </w:rPr>
              <w:t>至今</w:t>
            </w:r>
            <w:r>
              <w:rPr>
                <w:rFonts w:hint="eastAsia" w:ascii="仿宋" w:hAnsi="仿宋" w:eastAsia="仿宋"/>
                <w:sz w:val="24"/>
                <w:szCs w:val="24"/>
              </w:rPr>
              <w:t>获奖、助情况：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trPr>
        <w:tc>
          <w:tcPr>
            <w:tcW w:w="8640" w:type="dxa"/>
            <w:gridSpan w:val="8"/>
          </w:tcPr>
          <w:p>
            <w:pPr>
              <w:rPr>
                <w:rFonts w:ascii="仿宋" w:hAnsi="仿宋" w:eastAsia="仿宋"/>
                <w:sz w:val="24"/>
                <w:szCs w:val="24"/>
              </w:rPr>
            </w:pPr>
            <w:r>
              <w:rPr>
                <w:rFonts w:hint="eastAsia" w:ascii="仿宋" w:hAnsi="仿宋" w:eastAsia="仿宋"/>
                <w:sz w:val="24"/>
                <w:szCs w:val="24"/>
              </w:rPr>
              <w:t>家庭情况、经济困难原因及申请原因：</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firstLine="5280" w:firstLineChars="2200"/>
              <w:rPr>
                <w:rFonts w:ascii="仿宋" w:hAnsi="仿宋" w:eastAsia="仿宋"/>
                <w:sz w:val="24"/>
                <w:szCs w:val="24"/>
              </w:rPr>
            </w:pPr>
            <w:r>
              <w:rPr>
                <w:rFonts w:hint="eastAsia" w:ascii="仿宋" w:hAnsi="仿宋" w:eastAsia="仿宋"/>
                <w:sz w:val="24"/>
                <w:szCs w:val="24"/>
              </w:rPr>
              <w:t>申请人</w:t>
            </w:r>
            <w:r>
              <w:rPr>
                <w:rFonts w:ascii="仿宋" w:hAnsi="仿宋" w:eastAsia="仿宋"/>
                <w:sz w:val="24"/>
                <w:szCs w:val="24"/>
              </w:rPr>
              <w:t>签字：</w:t>
            </w:r>
          </w:p>
          <w:p>
            <w:pPr>
              <w:ind w:firstLine="6000" w:firstLineChars="250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40" w:type="dxa"/>
            <w:gridSpan w:val="8"/>
            <w:vAlign w:val="center"/>
          </w:tcPr>
          <w:p>
            <w:pPr>
              <w:rPr>
                <w:rFonts w:ascii="仿宋" w:hAnsi="仿宋" w:eastAsia="仿宋"/>
                <w:sz w:val="24"/>
                <w:szCs w:val="24"/>
              </w:rPr>
            </w:pPr>
            <w:r>
              <w:rPr>
                <w:rFonts w:hint="eastAsia" w:ascii="仿宋" w:hAnsi="仿宋" w:eastAsia="仿宋"/>
                <w:sz w:val="24"/>
                <w:szCs w:val="24"/>
              </w:rPr>
              <w:t>拟申请校内助学金</w:t>
            </w:r>
            <w:r>
              <w:rPr>
                <w:rFonts w:hint="eastAsia" w:ascii="仿宋" w:hAnsi="仿宋" w:eastAsia="仿宋"/>
                <w:sz w:val="24"/>
                <w:szCs w:val="24"/>
                <w:u w:val="single"/>
              </w:rPr>
              <w:t xml:space="preserve">           </w:t>
            </w: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8640" w:type="dxa"/>
            <w:gridSpan w:val="8"/>
          </w:tcPr>
          <w:p>
            <w:pPr>
              <w:rPr>
                <w:rFonts w:ascii="仿宋" w:hAnsi="仿宋" w:eastAsia="仿宋"/>
                <w:sz w:val="24"/>
                <w:szCs w:val="24"/>
              </w:rPr>
            </w:pPr>
            <w:r>
              <w:rPr>
                <w:rFonts w:hint="eastAsia" w:ascii="仿宋" w:hAnsi="仿宋" w:eastAsia="仿宋"/>
                <w:sz w:val="24"/>
                <w:szCs w:val="24"/>
              </w:rPr>
              <w:t>审核意见：</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p>
          <w:p>
            <w:pPr>
              <w:ind w:firstLine="2760" w:firstLineChars="1150"/>
              <w:rPr>
                <w:rFonts w:ascii="仿宋" w:hAnsi="仿宋" w:eastAsia="仿宋"/>
                <w:sz w:val="24"/>
                <w:szCs w:val="24"/>
              </w:rPr>
            </w:pPr>
            <w:r>
              <w:rPr>
                <w:rFonts w:hint="eastAsia" w:ascii="仿宋" w:hAnsi="仿宋" w:eastAsia="仿宋"/>
                <w:sz w:val="24"/>
                <w:szCs w:val="24"/>
              </w:rPr>
              <w:t>辅 导 员</w:t>
            </w:r>
            <w:r>
              <w:rPr>
                <w:rFonts w:ascii="仿宋" w:hAnsi="仿宋" w:eastAsia="仿宋"/>
                <w:sz w:val="24"/>
                <w:szCs w:val="24"/>
              </w:rPr>
              <w:t>（</w:t>
            </w:r>
            <w:r>
              <w:rPr>
                <w:rFonts w:hint="eastAsia" w:ascii="仿宋" w:hAnsi="仿宋" w:eastAsia="仿宋"/>
                <w:sz w:val="24"/>
                <w:szCs w:val="24"/>
              </w:rPr>
              <w:t>班主任</w:t>
            </w:r>
            <w:r>
              <w:rPr>
                <w:rFonts w:ascii="仿宋" w:hAnsi="仿宋" w:eastAsia="仿宋"/>
                <w:sz w:val="24"/>
                <w:szCs w:val="24"/>
              </w:rPr>
              <w:t>）</w:t>
            </w:r>
            <w:r>
              <w:rPr>
                <w:rFonts w:hint="eastAsia" w:ascii="仿宋" w:hAnsi="仿宋" w:eastAsia="仿宋"/>
                <w:sz w:val="24"/>
                <w:szCs w:val="24"/>
              </w:rPr>
              <w:t>签字</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系部书记</w:t>
            </w:r>
            <w:r>
              <w:rPr>
                <w:rFonts w:ascii="仿宋" w:hAnsi="仿宋" w:eastAsia="仿宋"/>
                <w:sz w:val="24"/>
                <w:szCs w:val="24"/>
              </w:rPr>
              <w:t>（</w:t>
            </w:r>
            <w:r>
              <w:rPr>
                <w:rFonts w:hint="eastAsia" w:ascii="仿宋" w:hAnsi="仿宋" w:eastAsia="仿宋"/>
                <w:sz w:val="24"/>
                <w:szCs w:val="24"/>
              </w:rPr>
              <w:t>副主任</w:t>
            </w:r>
            <w:r>
              <w:rPr>
                <w:rFonts w:ascii="仿宋" w:hAnsi="仿宋" w:eastAsia="仿宋"/>
                <w:sz w:val="24"/>
                <w:szCs w:val="24"/>
              </w:rPr>
              <w:t>）</w:t>
            </w:r>
            <w:r>
              <w:rPr>
                <w:rFonts w:hint="eastAsia" w:ascii="仿宋" w:hAnsi="仿宋" w:eastAsia="仿宋"/>
                <w:sz w:val="24"/>
                <w:szCs w:val="24"/>
              </w:rPr>
              <w:t>签字</w:t>
            </w:r>
            <w:r>
              <w:rPr>
                <w:rFonts w:ascii="仿宋" w:hAnsi="仿宋" w:eastAsia="仿宋"/>
                <w:sz w:val="24"/>
                <w:szCs w:val="24"/>
              </w:rPr>
              <w:t>：</w:t>
            </w:r>
          </w:p>
          <w:p>
            <w:pPr>
              <w:ind w:firstLine="6840" w:firstLineChars="2850"/>
              <w:rPr>
                <w:rFonts w:ascii="仿宋" w:hAnsi="仿宋" w:eastAsia="仿宋"/>
                <w:sz w:val="24"/>
                <w:szCs w:val="24"/>
              </w:rPr>
            </w:pPr>
            <w:r>
              <w:rPr>
                <w:rFonts w:hint="eastAsia" w:ascii="仿宋" w:hAnsi="仿宋" w:eastAsia="仿宋"/>
                <w:sz w:val="24"/>
                <w:szCs w:val="24"/>
              </w:rPr>
              <w:t>（盖章）</w:t>
            </w:r>
          </w:p>
          <w:p>
            <w:pPr>
              <w:rPr>
                <w:rFonts w:ascii="仿宋" w:hAnsi="仿宋" w:eastAsia="仿宋"/>
                <w:sz w:val="24"/>
                <w:szCs w:val="24"/>
              </w:rPr>
            </w:pPr>
            <w:r>
              <w:rPr>
                <w:rFonts w:hint="eastAsia" w:ascii="仿宋" w:hAnsi="仿宋" w:eastAsia="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8640" w:type="dxa"/>
            <w:gridSpan w:val="8"/>
          </w:tcPr>
          <w:p>
            <w:pPr>
              <w:rPr>
                <w:rFonts w:ascii="仿宋" w:hAnsi="仿宋" w:eastAsia="仿宋"/>
                <w:sz w:val="24"/>
                <w:szCs w:val="24"/>
              </w:rPr>
            </w:pPr>
            <w:r>
              <w:rPr>
                <w:rFonts w:hint="eastAsia" w:ascii="仿宋" w:hAnsi="仿宋" w:eastAsia="仿宋"/>
                <w:sz w:val="24"/>
                <w:szCs w:val="24"/>
              </w:rPr>
              <w:t>学校审批意见：</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                                                         （盖章）</w:t>
            </w:r>
          </w:p>
          <w:p>
            <w:pPr>
              <w:rPr>
                <w:rFonts w:ascii="仿宋" w:hAnsi="仿宋" w:eastAsia="仿宋"/>
                <w:sz w:val="24"/>
                <w:szCs w:val="24"/>
              </w:rPr>
            </w:pPr>
            <w:r>
              <w:rPr>
                <w:rFonts w:hint="eastAsia" w:ascii="仿宋" w:hAnsi="仿宋" w:eastAsia="仿宋"/>
                <w:sz w:val="24"/>
                <w:szCs w:val="24"/>
              </w:rPr>
              <w:t xml:space="preserve">                                                      年   月   日</w:t>
            </w:r>
          </w:p>
        </w:tc>
      </w:tr>
    </w:tbl>
    <w:p>
      <w:pPr>
        <w:spacing w:line="560" w:lineRule="exac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560" w:lineRule="exact"/>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spacing w:line="560" w:lineRule="exact"/>
        <w:jc w:val="center"/>
        <w:rPr>
          <w:rFonts w:ascii="黑体" w:hAnsi="黑体" w:eastAsia="黑体"/>
          <w:b/>
          <w:sz w:val="44"/>
          <w:szCs w:val="44"/>
        </w:rPr>
      </w:pPr>
      <w:r>
        <w:rPr>
          <w:rFonts w:hint="eastAsia" w:ascii="黑体" w:hAnsi="黑体" w:eastAsia="黑体"/>
          <w:b/>
          <w:sz w:val="44"/>
          <w:szCs w:val="44"/>
        </w:rPr>
        <w:t>河南</w:t>
      </w:r>
      <w:r>
        <w:rPr>
          <w:rFonts w:ascii="黑体" w:hAnsi="黑体" w:eastAsia="黑体"/>
          <w:b/>
          <w:sz w:val="44"/>
          <w:szCs w:val="44"/>
        </w:rPr>
        <w:t>工业和信息化</w:t>
      </w:r>
      <w:r>
        <w:rPr>
          <w:rFonts w:hint="eastAsia" w:ascii="黑体" w:hAnsi="黑体" w:eastAsia="黑体"/>
          <w:b/>
          <w:sz w:val="44"/>
          <w:szCs w:val="44"/>
        </w:rPr>
        <w:t>职业</w:t>
      </w:r>
      <w:r>
        <w:rPr>
          <w:rFonts w:ascii="黑体" w:hAnsi="黑体" w:eastAsia="黑体"/>
          <w:b/>
          <w:sz w:val="44"/>
          <w:szCs w:val="44"/>
        </w:rPr>
        <w:t>学院校内助学金汇总表</w:t>
      </w:r>
    </w:p>
    <w:p>
      <w:pPr>
        <w:tabs>
          <w:tab w:val="left" w:pos="2385"/>
        </w:tabs>
        <w:spacing w:line="560" w:lineRule="exact"/>
        <w:jc w:val="left"/>
        <w:rPr>
          <w:rFonts w:ascii="仿宋" w:hAnsi="仿宋" w:eastAsia="仿宋"/>
          <w:sz w:val="32"/>
          <w:szCs w:val="32"/>
        </w:rPr>
      </w:pPr>
      <w:r>
        <w:rPr>
          <w:rFonts w:hint="eastAsia" w:ascii="仿宋" w:hAnsi="仿宋" w:eastAsia="仿宋"/>
          <w:sz w:val="32"/>
          <w:szCs w:val="32"/>
        </w:rPr>
        <w:t>系部</w:t>
      </w:r>
      <w:r>
        <w:rPr>
          <w:rFonts w:ascii="仿宋" w:hAnsi="仿宋" w:eastAsia="仿宋"/>
          <w:sz w:val="32"/>
          <w:szCs w:val="32"/>
        </w:rPr>
        <w:t>（</w:t>
      </w:r>
      <w:r>
        <w:rPr>
          <w:rFonts w:hint="eastAsia" w:ascii="仿宋" w:hAnsi="仿宋" w:eastAsia="仿宋"/>
          <w:sz w:val="32"/>
          <w:szCs w:val="32"/>
        </w:rPr>
        <w:t>盖章</w:t>
      </w:r>
      <w:r>
        <w:rPr>
          <w:rFonts w:ascii="仿宋" w:hAnsi="仿宋" w:eastAsia="仿宋"/>
          <w:sz w:val="32"/>
          <w:szCs w:val="32"/>
        </w:rPr>
        <w:t>）</w:t>
      </w:r>
      <w:r>
        <w:rPr>
          <w:rFonts w:ascii="仿宋" w:hAnsi="仿宋" w:eastAsia="仿宋"/>
          <w:sz w:val="32"/>
          <w:szCs w:val="32"/>
          <w:u w:val="single"/>
        </w:rPr>
        <w:t xml:space="preserve">              </w:t>
      </w:r>
    </w:p>
    <w:tbl>
      <w:tblPr>
        <w:tblStyle w:val="7"/>
        <w:tblpPr w:leftFromText="180" w:rightFromText="180" w:vertAnchor="text" w:tblpY="54"/>
        <w:tblW w:w="14029" w:type="dxa"/>
        <w:tblInd w:w="0" w:type="dxa"/>
        <w:tblLayout w:type="fixed"/>
        <w:tblCellMar>
          <w:top w:w="0" w:type="dxa"/>
          <w:left w:w="108" w:type="dxa"/>
          <w:bottom w:w="0" w:type="dxa"/>
          <w:right w:w="108" w:type="dxa"/>
        </w:tblCellMar>
      </w:tblPr>
      <w:tblGrid>
        <w:gridCol w:w="846"/>
        <w:gridCol w:w="1701"/>
        <w:gridCol w:w="1559"/>
        <w:gridCol w:w="3119"/>
        <w:gridCol w:w="2126"/>
        <w:gridCol w:w="1701"/>
        <w:gridCol w:w="1843"/>
        <w:gridCol w:w="1134"/>
      </w:tblGrid>
      <w:tr>
        <w:tblPrEx>
          <w:tblLayout w:type="fixed"/>
          <w:tblCellMar>
            <w:top w:w="0" w:type="dxa"/>
            <w:left w:w="108" w:type="dxa"/>
            <w:bottom w:w="0" w:type="dxa"/>
            <w:right w:w="108" w:type="dxa"/>
          </w:tblCellMar>
        </w:tblPrEx>
        <w:trPr>
          <w:trHeight w:val="383"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7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班级</w:t>
            </w:r>
          </w:p>
        </w:tc>
        <w:tc>
          <w:tcPr>
            <w:tcW w:w="1559"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3119"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212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7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资助等级</w:t>
            </w:r>
          </w:p>
        </w:tc>
        <w:tc>
          <w:tcPr>
            <w:tcW w:w="184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资助金额</w:t>
            </w:r>
          </w:p>
        </w:tc>
        <w:tc>
          <w:tcPr>
            <w:tcW w:w="113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备注</w:t>
            </w: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83" w:hRule="atLeast"/>
        </w:trPr>
        <w:tc>
          <w:tcPr>
            <w:tcW w:w="8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311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212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rPr>
            </w:pPr>
          </w:p>
        </w:tc>
      </w:tr>
    </w:tbl>
    <w:p>
      <w:pPr>
        <w:spacing w:line="560" w:lineRule="exact"/>
        <w:jc w:val="left"/>
        <w:rPr>
          <w:rFonts w:ascii="仿宋" w:hAnsi="仿宋" w:eastAsia="仿宋"/>
          <w:sz w:val="32"/>
          <w:szCs w:val="32"/>
        </w:rPr>
      </w:pPr>
      <w:r>
        <w:rPr>
          <w:rFonts w:hint="eastAsia" w:ascii="仿宋" w:hAnsi="仿宋" w:eastAsia="仿宋"/>
          <w:sz w:val="32"/>
          <w:szCs w:val="32"/>
        </w:rPr>
        <w:t>填表人</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1C83"/>
    <w:rsid w:val="00031D53"/>
    <w:rsid w:val="000E6D2E"/>
    <w:rsid w:val="001F596D"/>
    <w:rsid w:val="00252DB6"/>
    <w:rsid w:val="003A7E14"/>
    <w:rsid w:val="00744A0C"/>
    <w:rsid w:val="007D1C83"/>
    <w:rsid w:val="008C1B9B"/>
    <w:rsid w:val="00A041D1"/>
    <w:rsid w:val="00A506A9"/>
    <w:rsid w:val="00B71046"/>
    <w:rsid w:val="00C263DB"/>
    <w:rsid w:val="00D92F62"/>
    <w:rsid w:val="00E70BDA"/>
    <w:rsid w:val="00FB5AC9"/>
    <w:rsid w:val="4B932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245</Words>
  <Characters>1397</Characters>
  <Lines>11</Lines>
  <Paragraphs>3</Paragraphs>
  <TotalTime>0</TotalTime>
  <ScaleCrop>false</ScaleCrop>
  <LinksUpToDate>false</LinksUpToDate>
  <CharactersWithSpaces>1639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2017-10-08T01:00:00Z</dcterms:created>
  <dc:creator>Admin</dc:creator>
  <cp:lastModifiedBy>Administrator</cp:lastModifiedBy>
  <dcterms:modified xsi:type="dcterms:W3CDTF">2017-10-10T00:44:55Z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