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C79" w:rsidRPr="003F2680" w:rsidRDefault="001E7AE0">
      <w:pPr>
        <w:rPr>
          <w:rFonts w:ascii="黑体" w:eastAsia="黑体" w:hAnsi="黑体"/>
          <w:sz w:val="32"/>
          <w:szCs w:val="32"/>
        </w:rPr>
      </w:pPr>
      <w:r w:rsidRPr="003F2680">
        <w:rPr>
          <w:rFonts w:ascii="黑体" w:eastAsia="黑体" w:hAnsi="黑体" w:hint="eastAsia"/>
          <w:sz w:val="32"/>
          <w:szCs w:val="32"/>
        </w:rPr>
        <w:t>附件</w:t>
      </w:r>
    </w:p>
    <w:p w:rsidR="003F2680" w:rsidRPr="003F2680" w:rsidRDefault="003F2680" w:rsidP="003F2680">
      <w:pPr>
        <w:jc w:val="center"/>
        <w:rPr>
          <w:rFonts w:ascii="宋体" w:eastAsia="宋体" w:hAnsi="宋体"/>
          <w:b/>
          <w:sz w:val="44"/>
          <w:szCs w:val="44"/>
        </w:rPr>
      </w:pPr>
      <w:bookmarkStart w:id="0" w:name="_GoBack"/>
      <w:bookmarkEnd w:id="0"/>
      <w:r w:rsidRPr="003F2680">
        <w:rPr>
          <w:rFonts w:ascii="宋体" w:eastAsia="宋体" w:hAnsi="宋体" w:hint="eastAsia"/>
          <w:b/>
          <w:sz w:val="44"/>
          <w:szCs w:val="44"/>
        </w:rPr>
        <w:t>开展201</w:t>
      </w:r>
      <w:r w:rsidR="007B5CA0">
        <w:rPr>
          <w:rFonts w:ascii="宋体" w:eastAsia="宋体" w:hAnsi="宋体" w:hint="eastAsia"/>
          <w:b/>
          <w:sz w:val="44"/>
          <w:szCs w:val="44"/>
        </w:rPr>
        <w:t>7</w:t>
      </w:r>
      <w:r w:rsidRPr="003F2680">
        <w:rPr>
          <w:rFonts w:ascii="宋体" w:eastAsia="宋体" w:hAnsi="宋体" w:hint="eastAsia"/>
          <w:b/>
          <w:sz w:val="44"/>
          <w:szCs w:val="44"/>
        </w:rPr>
        <w:t>年防范和处置非法集资百日宣传活动任务分工</w:t>
      </w:r>
      <w:r w:rsidR="007B5CA0">
        <w:rPr>
          <w:rFonts w:ascii="宋体" w:eastAsia="宋体" w:hAnsi="宋体" w:hint="eastAsia"/>
          <w:b/>
          <w:sz w:val="44"/>
          <w:szCs w:val="44"/>
        </w:rPr>
        <w:t>明细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7824"/>
        <w:gridCol w:w="2799"/>
      </w:tblGrid>
      <w:tr w:rsidR="008C332B" w:rsidRPr="008C332B" w:rsidTr="008C332B">
        <w:tc>
          <w:tcPr>
            <w:tcW w:w="817" w:type="dxa"/>
            <w:vAlign w:val="center"/>
          </w:tcPr>
          <w:p w:rsidR="008C332B" w:rsidRPr="008C332B" w:rsidRDefault="008C332B" w:rsidP="00A728AC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C332B">
              <w:rPr>
                <w:rFonts w:ascii="仿宋" w:eastAsia="仿宋" w:hAnsi="仿宋"/>
                <w:b/>
                <w:sz w:val="28"/>
                <w:szCs w:val="28"/>
              </w:rPr>
              <w:t>序号</w:t>
            </w:r>
          </w:p>
        </w:tc>
        <w:tc>
          <w:tcPr>
            <w:tcW w:w="1418" w:type="dxa"/>
            <w:vAlign w:val="center"/>
          </w:tcPr>
          <w:p w:rsidR="008C332B" w:rsidRPr="008C332B" w:rsidRDefault="008C332B" w:rsidP="00A728AC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C332B">
              <w:rPr>
                <w:rFonts w:ascii="仿宋" w:eastAsia="仿宋" w:hAnsi="仿宋"/>
                <w:b/>
                <w:sz w:val="28"/>
                <w:szCs w:val="28"/>
              </w:rPr>
              <w:t>责任处室</w:t>
            </w:r>
          </w:p>
        </w:tc>
        <w:tc>
          <w:tcPr>
            <w:tcW w:w="1134" w:type="dxa"/>
            <w:vAlign w:val="center"/>
          </w:tcPr>
          <w:p w:rsidR="008C332B" w:rsidRPr="008C332B" w:rsidRDefault="008C332B" w:rsidP="00A728AC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C332B">
              <w:rPr>
                <w:rFonts w:ascii="仿宋" w:eastAsia="仿宋" w:hAnsi="仿宋" w:hint="eastAsia"/>
                <w:b/>
                <w:sz w:val="28"/>
                <w:szCs w:val="28"/>
              </w:rPr>
              <w:t>责任人</w:t>
            </w:r>
          </w:p>
        </w:tc>
        <w:tc>
          <w:tcPr>
            <w:tcW w:w="7824" w:type="dxa"/>
            <w:vAlign w:val="center"/>
          </w:tcPr>
          <w:p w:rsidR="008C332B" w:rsidRPr="008C332B" w:rsidRDefault="008C332B" w:rsidP="00A728AC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任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" w:eastAsia="仿宋" w:hAnsi="仿宋"/>
                <w:b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799" w:type="dxa"/>
            <w:vAlign w:val="center"/>
          </w:tcPr>
          <w:p w:rsidR="008C332B" w:rsidRPr="008C332B" w:rsidRDefault="008C332B" w:rsidP="008C332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要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求</w:t>
            </w:r>
          </w:p>
        </w:tc>
      </w:tr>
      <w:tr w:rsidR="00AB5EC3" w:rsidRPr="008C332B" w:rsidTr="008C332B">
        <w:tc>
          <w:tcPr>
            <w:tcW w:w="817" w:type="dxa"/>
            <w:vAlign w:val="center"/>
          </w:tcPr>
          <w:p w:rsidR="00AB5EC3" w:rsidRPr="00F53104" w:rsidRDefault="00AB5EC3" w:rsidP="00A728A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53104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AB5EC3" w:rsidRPr="00F53104" w:rsidRDefault="00AB5EC3" w:rsidP="00A728A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53104">
              <w:rPr>
                <w:rFonts w:ascii="仿宋" w:eastAsia="仿宋" w:hAnsi="仿宋"/>
                <w:sz w:val="28"/>
                <w:szCs w:val="28"/>
              </w:rPr>
              <w:t>宣传部</w:t>
            </w:r>
          </w:p>
        </w:tc>
        <w:tc>
          <w:tcPr>
            <w:tcW w:w="1134" w:type="dxa"/>
            <w:vAlign w:val="center"/>
          </w:tcPr>
          <w:p w:rsidR="00AB5EC3" w:rsidRPr="00F53104" w:rsidRDefault="00AB5EC3" w:rsidP="00A728A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F53104">
              <w:rPr>
                <w:rFonts w:ascii="仿宋" w:eastAsia="仿宋" w:hAnsi="仿宋" w:hint="eastAsia"/>
                <w:sz w:val="28"/>
                <w:szCs w:val="28"/>
              </w:rPr>
              <w:t>杨瑞杰</w:t>
            </w:r>
            <w:proofErr w:type="gramEnd"/>
          </w:p>
        </w:tc>
        <w:tc>
          <w:tcPr>
            <w:tcW w:w="7824" w:type="dxa"/>
            <w:vAlign w:val="center"/>
          </w:tcPr>
          <w:p w:rsidR="00AB5EC3" w:rsidRPr="00F53104" w:rsidRDefault="00AB5EC3" w:rsidP="00A728AC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53104">
              <w:rPr>
                <w:rFonts w:ascii="仿宋" w:eastAsia="仿宋" w:hAnsi="仿宋" w:hint="eastAsia"/>
                <w:sz w:val="28"/>
                <w:szCs w:val="28"/>
              </w:rPr>
              <w:t>1.</w:t>
            </w:r>
            <w:r w:rsidR="00E66665">
              <w:rPr>
                <w:rFonts w:ascii="仿宋" w:eastAsia="仿宋" w:hAnsi="仿宋" w:hint="eastAsia"/>
                <w:sz w:val="28"/>
                <w:szCs w:val="28"/>
              </w:rPr>
              <w:t>利用</w:t>
            </w:r>
            <w:r w:rsidRPr="00F53104">
              <w:rPr>
                <w:rFonts w:ascii="仿宋" w:eastAsia="仿宋" w:hAnsi="仿宋" w:hint="eastAsia"/>
                <w:sz w:val="28"/>
                <w:szCs w:val="28"/>
              </w:rPr>
              <w:t>电子屏播放防范和处置非法集资的宣传标语；</w:t>
            </w:r>
          </w:p>
          <w:p w:rsidR="00AB5EC3" w:rsidRPr="00F53104" w:rsidRDefault="00AB5EC3" w:rsidP="00A728AC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53104">
              <w:rPr>
                <w:rFonts w:ascii="仿宋" w:eastAsia="仿宋" w:hAnsi="仿宋" w:hint="eastAsia"/>
                <w:sz w:val="28"/>
                <w:szCs w:val="28"/>
              </w:rPr>
              <w:t>2.</w:t>
            </w:r>
            <w:proofErr w:type="gramStart"/>
            <w:r w:rsidR="00E66665">
              <w:rPr>
                <w:rFonts w:ascii="仿宋" w:eastAsia="仿宋" w:hAnsi="仿宋" w:hint="eastAsia"/>
                <w:sz w:val="28"/>
                <w:szCs w:val="28"/>
              </w:rPr>
              <w:t>制作处非横幅</w:t>
            </w:r>
            <w:proofErr w:type="gramEnd"/>
            <w:r w:rsidRPr="00F53104">
              <w:rPr>
                <w:rFonts w:ascii="仿宋" w:eastAsia="仿宋" w:hAnsi="仿宋" w:hint="eastAsia"/>
                <w:sz w:val="28"/>
                <w:szCs w:val="28"/>
              </w:rPr>
              <w:t>、橱窗版面；3.微信、</w:t>
            </w:r>
            <w:proofErr w:type="gramStart"/>
            <w:r w:rsidRPr="00F53104">
              <w:rPr>
                <w:rFonts w:ascii="仿宋" w:eastAsia="仿宋" w:hAnsi="仿宋" w:hint="eastAsia"/>
                <w:sz w:val="28"/>
                <w:szCs w:val="28"/>
              </w:rPr>
              <w:t>微博推送相关</w:t>
            </w:r>
            <w:r w:rsidR="00E66665">
              <w:rPr>
                <w:rFonts w:ascii="仿宋" w:eastAsia="仿宋" w:hAnsi="仿宋" w:hint="eastAsia"/>
                <w:sz w:val="28"/>
                <w:szCs w:val="28"/>
              </w:rPr>
              <w:t>处非</w:t>
            </w:r>
            <w:r w:rsidRPr="00F53104">
              <w:rPr>
                <w:rFonts w:ascii="仿宋" w:eastAsia="仿宋" w:hAnsi="仿宋" w:hint="eastAsia"/>
                <w:sz w:val="28"/>
                <w:szCs w:val="28"/>
              </w:rPr>
              <w:t>防骗</w:t>
            </w:r>
            <w:proofErr w:type="gramEnd"/>
            <w:r w:rsidRPr="00F53104">
              <w:rPr>
                <w:rFonts w:ascii="仿宋" w:eastAsia="仿宋" w:hAnsi="仿宋" w:hint="eastAsia"/>
                <w:sz w:val="28"/>
                <w:szCs w:val="28"/>
              </w:rPr>
              <w:t>妙招。</w:t>
            </w:r>
          </w:p>
        </w:tc>
        <w:tc>
          <w:tcPr>
            <w:tcW w:w="2799" w:type="dxa"/>
            <w:vMerge w:val="restart"/>
            <w:vAlign w:val="center"/>
          </w:tcPr>
          <w:p w:rsidR="00AB5EC3" w:rsidRPr="00AB5EC3" w:rsidRDefault="00AB5EC3" w:rsidP="00AB5EC3">
            <w:pPr>
              <w:spacing w:line="5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B5EC3">
              <w:rPr>
                <w:rFonts w:ascii="仿宋" w:eastAsia="仿宋" w:hAnsi="仿宋" w:hint="eastAsia"/>
                <w:sz w:val="24"/>
                <w:szCs w:val="24"/>
              </w:rPr>
              <w:t>（一）动员部署阶段（</w:t>
            </w:r>
            <w:r w:rsidR="005011C1">
              <w:rPr>
                <w:rFonts w:ascii="仿宋" w:eastAsia="仿宋" w:hAnsi="仿宋" w:hint="eastAsia"/>
                <w:sz w:val="24"/>
                <w:szCs w:val="24"/>
              </w:rPr>
              <w:t>2017</w:t>
            </w:r>
            <w:r w:rsidRPr="00AB5EC3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5011C1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AB5EC3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5011C1">
              <w:rPr>
                <w:rFonts w:ascii="仿宋" w:eastAsia="仿宋" w:hAnsi="仿宋" w:hint="eastAsia"/>
                <w:sz w:val="24"/>
                <w:szCs w:val="24"/>
              </w:rPr>
              <w:t>15</w:t>
            </w:r>
            <w:r w:rsidRPr="00AB5EC3">
              <w:rPr>
                <w:rFonts w:ascii="仿宋" w:eastAsia="仿宋" w:hAnsi="仿宋" w:hint="eastAsia"/>
                <w:sz w:val="24"/>
                <w:szCs w:val="24"/>
              </w:rPr>
              <w:t>日前）</w:t>
            </w:r>
          </w:p>
          <w:p w:rsidR="009C5669" w:rsidRDefault="00AB5EC3" w:rsidP="00AB5EC3">
            <w:pPr>
              <w:spacing w:line="5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B5EC3">
              <w:rPr>
                <w:rFonts w:ascii="仿宋" w:eastAsia="仿宋" w:hAnsi="仿宋" w:hint="eastAsia"/>
                <w:sz w:val="24"/>
                <w:szCs w:val="24"/>
              </w:rPr>
              <w:t>（二）具体实施阶段（2017年1月1</w:t>
            </w:r>
            <w:r w:rsidR="005011C1"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Pr="00AB5EC3">
              <w:rPr>
                <w:rFonts w:ascii="仿宋" w:eastAsia="仿宋" w:hAnsi="仿宋" w:hint="eastAsia"/>
                <w:sz w:val="24"/>
                <w:szCs w:val="24"/>
              </w:rPr>
              <w:t>日至</w:t>
            </w:r>
          </w:p>
          <w:p w:rsidR="00AB5EC3" w:rsidRPr="00AB5EC3" w:rsidRDefault="00AB5EC3" w:rsidP="00AB5EC3">
            <w:pPr>
              <w:spacing w:line="5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B5EC3">
              <w:rPr>
                <w:rFonts w:ascii="仿宋" w:eastAsia="仿宋" w:hAnsi="仿宋" w:hint="eastAsia"/>
                <w:sz w:val="24"/>
                <w:szCs w:val="24"/>
              </w:rPr>
              <w:t>2月28日）</w:t>
            </w:r>
          </w:p>
          <w:p w:rsidR="00AB5EC3" w:rsidRPr="00AB5EC3" w:rsidRDefault="00AB5EC3" w:rsidP="00AB5EC3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B5EC3">
              <w:rPr>
                <w:rFonts w:ascii="仿宋" w:eastAsia="仿宋" w:hAnsi="仿宋" w:hint="eastAsia"/>
                <w:sz w:val="24"/>
                <w:szCs w:val="24"/>
              </w:rPr>
              <w:t>（三）总结阶段（2017年3月1日至3月6日）</w:t>
            </w:r>
          </w:p>
        </w:tc>
      </w:tr>
      <w:tr w:rsidR="00AB5EC3" w:rsidRPr="008C332B" w:rsidTr="008C332B">
        <w:tc>
          <w:tcPr>
            <w:tcW w:w="817" w:type="dxa"/>
            <w:vAlign w:val="center"/>
          </w:tcPr>
          <w:p w:rsidR="00AB5EC3" w:rsidRPr="00F53104" w:rsidRDefault="00AB5EC3" w:rsidP="00A728A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53104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AB5EC3" w:rsidRPr="00F53104" w:rsidRDefault="00AB5EC3" w:rsidP="00A728A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53104">
              <w:rPr>
                <w:rFonts w:ascii="仿宋" w:eastAsia="仿宋" w:hAnsi="仿宋"/>
                <w:sz w:val="28"/>
                <w:szCs w:val="28"/>
              </w:rPr>
              <w:t>团</w:t>
            </w:r>
            <w:r w:rsidRPr="00F53104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F53104">
              <w:rPr>
                <w:rFonts w:ascii="仿宋" w:eastAsia="仿宋" w:hAnsi="仿宋"/>
                <w:sz w:val="28"/>
                <w:szCs w:val="28"/>
              </w:rPr>
              <w:t>委</w:t>
            </w:r>
          </w:p>
        </w:tc>
        <w:tc>
          <w:tcPr>
            <w:tcW w:w="1134" w:type="dxa"/>
            <w:vAlign w:val="center"/>
          </w:tcPr>
          <w:p w:rsidR="00AB5EC3" w:rsidRPr="00F53104" w:rsidRDefault="00AB5EC3" w:rsidP="00A728A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53104">
              <w:rPr>
                <w:rFonts w:ascii="仿宋" w:eastAsia="仿宋" w:hAnsi="仿宋" w:hint="eastAsia"/>
                <w:sz w:val="28"/>
                <w:szCs w:val="28"/>
              </w:rPr>
              <w:t>邹乐强</w:t>
            </w:r>
          </w:p>
        </w:tc>
        <w:tc>
          <w:tcPr>
            <w:tcW w:w="7824" w:type="dxa"/>
            <w:vAlign w:val="center"/>
          </w:tcPr>
          <w:p w:rsidR="00AB5EC3" w:rsidRPr="00F53104" w:rsidRDefault="00AB5EC3" w:rsidP="00A728AC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53104">
              <w:rPr>
                <w:rFonts w:ascii="仿宋" w:eastAsia="仿宋" w:hAnsi="仿宋" w:hint="eastAsia"/>
                <w:sz w:val="28"/>
                <w:szCs w:val="28"/>
              </w:rPr>
              <w:t>1.广播站播报防范和处置非法集资注意事项；</w:t>
            </w:r>
          </w:p>
          <w:p w:rsidR="00AB5EC3" w:rsidRPr="00F53104" w:rsidRDefault="00AB5EC3" w:rsidP="00A728AC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53104">
              <w:rPr>
                <w:rFonts w:ascii="仿宋" w:eastAsia="仿宋" w:hAnsi="仿宋" w:hint="eastAsia"/>
                <w:sz w:val="28"/>
                <w:szCs w:val="28"/>
              </w:rPr>
              <w:t>2.</w:t>
            </w:r>
            <w:proofErr w:type="gramStart"/>
            <w:r w:rsidRPr="00F53104">
              <w:rPr>
                <w:rFonts w:ascii="仿宋" w:eastAsia="仿宋" w:hAnsi="仿宋" w:hint="eastAsia"/>
                <w:sz w:val="28"/>
                <w:szCs w:val="28"/>
              </w:rPr>
              <w:t>贴吧推送</w:t>
            </w:r>
            <w:proofErr w:type="gramEnd"/>
            <w:r w:rsidRPr="00F53104">
              <w:rPr>
                <w:rFonts w:ascii="仿宋" w:eastAsia="仿宋" w:hAnsi="仿宋" w:hint="eastAsia"/>
                <w:sz w:val="28"/>
                <w:szCs w:val="28"/>
              </w:rPr>
              <w:t>相关推荐防骗妙招；</w:t>
            </w:r>
          </w:p>
          <w:p w:rsidR="00AB5EC3" w:rsidRPr="00F53104" w:rsidRDefault="00AB5EC3" w:rsidP="00A728AC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53104">
              <w:rPr>
                <w:rFonts w:ascii="仿宋" w:eastAsia="仿宋" w:hAnsi="仿宋" w:hint="eastAsia"/>
                <w:sz w:val="28"/>
                <w:szCs w:val="28"/>
              </w:rPr>
              <w:t>3.</w:t>
            </w:r>
            <w:proofErr w:type="gramStart"/>
            <w:r w:rsidRPr="00F53104">
              <w:rPr>
                <w:rFonts w:ascii="仿宋" w:eastAsia="仿宋" w:hAnsi="仿宋" w:hint="eastAsia"/>
                <w:sz w:val="28"/>
                <w:szCs w:val="28"/>
              </w:rPr>
              <w:t>组织</w:t>
            </w:r>
            <w:r w:rsidR="00E66665">
              <w:rPr>
                <w:rFonts w:ascii="仿宋" w:eastAsia="仿宋" w:hAnsi="仿宋" w:hint="eastAsia"/>
                <w:sz w:val="28"/>
                <w:szCs w:val="28"/>
              </w:rPr>
              <w:t>团学</w:t>
            </w:r>
            <w:r w:rsidRPr="00F53104">
              <w:rPr>
                <w:rFonts w:ascii="仿宋" w:eastAsia="仿宋" w:hAnsi="仿宋" w:hint="eastAsia"/>
                <w:sz w:val="28"/>
                <w:szCs w:val="28"/>
              </w:rPr>
              <w:t>学生</w:t>
            </w:r>
            <w:proofErr w:type="gramEnd"/>
            <w:r w:rsidR="00E66665">
              <w:rPr>
                <w:rFonts w:ascii="仿宋" w:eastAsia="仿宋" w:hAnsi="仿宋" w:hint="eastAsia"/>
                <w:sz w:val="28"/>
                <w:szCs w:val="28"/>
              </w:rPr>
              <w:t>干部</w:t>
            </w:r>
            <w:r w:rsidRPr="00F53104">
              <w:rPr>
                <w:rFonts w:ascii="仿宋" w:eastAsia="仿宋" w:hAnsi="仿宋" w:hint="eastAsia"/>
                <w:sz w:val="28"/>
                <w:szCs w:val="28"/>
              </w:rPr>
              <w:t>观看《贪欲泥沼》和《欲望陷阱》</w:t>
            </w:r>
            <w:proofErr w:type="gramStart"/>
            <w:r w:rsidR="00FC2EE6">
              <w:rPr>
                <w:rFonts w:ascii="仿宋" w:eastAsia="仿宋" w:hAnsi="仿宋" w:hint="eastAsia"/>
                <w:sz w:val="28"/>
                <w:szCs w:val="28"/>
              </w:rPr>
              <w:t>处非宣传</w:t>
            </w:r>
            <w:proofErr w:type="gramEnd"/>
            <w:r w:rsidR="00FC2EE6">
              <w:rPr>
                <w:rFonts w:ascii="仿宋" w:eastAsia="仿宋" w:hAnsi="仿宋" w:hint="eastAsia"/>
                <w:sz w:val="28"/>
                <w:szCs w:val="28"/>
              </w:rPr>
              <w:t>片</w:t>
            </w:r>
            <w:r w:rsidRPr="00F53104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2799" w:type="dxa"/>
            <w:vMerge/>
            <w:vAlign w:val="center"/>
          </w:tcPr>
          <w:p w:rsidR="00AB5EC3" w:rsidRPr="008C332B" w:rsidRDefault="00AB5EC3" w:rsidP="00A42186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B5EC3" w:rsidRPr="008C332B" w:rsidTr="008C332B">
        <w:tc>
          <w:tcPr>
            <w:tcW w:w="817" w:type="dxa"/>
            <w:vAlign w:val="center"/>
          </w:tcPr>
          <w:p w:rsidR="00AB5EC3" w:rsidRPr="00F53104" w:rsidRDefault="00AB5EC3" w:rsidP="00A728A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53104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AB5EC3" w:rsidRPr="00F53104" w:rsidRDefault="00AB5EC3" w:rsidP="00A728A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53104">
              <w:rPr>
                <w:rFonts w:ascii="仿宋" w:eastAsia="仿宋" w:hAnsi="仿宋"/>
                <w:sz w:val="28"/>
                <w:szCs w:val="28"/>
              </w:rPr>
              <w:t>学生处</w:t>
            </w:r>
          </w:p>
        </w:tc>
        <w:tc>
          <w:tcPr>
            <w:tcW w:w="1134" w:type="dxa"/>
            <w:vAlign w:val="center"/>
          </w:tcPr>
          <w:p w:rsidR="00AB5EC3" w:rsidRPr="00F53104" w:rsidRDefault="00AB5EC3" w:rsidP="00A728A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53104">
              <w:rPr>
                <w:rFonts w:ascii="仿宋" w:eastAsia="仿宋" w:hAnsi="仿宋" w:hint="eastAsia"/>
                <w:sz w:val="28"/>
                <w:szCs w:val="28"/>
              </w:rPr>
              <w:t xml:space="preserve">王  </w:t>
            </w:r>
            <w:proofErr w:type="gramStart"/>
            <w:r w:rsidRPr="00F53104">
              <w:rPr>
                <w:rFonts w:ascii="仿宋" w:eastAsia="仿宋" w:hAnsi="仿宋" w:hint="eastAsia"/>
                <w:sz w:val="28"/>
                <w:szCs w:val="28"/>
              </w:rPr>
              <w:t>睿</w:t>
            </w:r>
            <w:proofErr w:type="gramEnd"/>
          </w:p>
        </w:tc>
        <w:tc>
          <w:tcPr>
            <w:tcW w:w="7824" w:type="dxa"/>
            <w:vAlign w:val="center"/>
          </w:tcPr>
          <w:p w:rsidR="00AB5EC3" w:rsidRPr="00F53104" w:rsidRDefault="00AB5EC3" w:rsidP="00A728AC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53104">
              <w:rPr>
                <w:rFonts w:ascii="仿宋" w:eastAsia="仿宋" w:hAnsi="仿宋" w:hint="eastAsia"/>
                <w:sz w:val="28"/>
                <w:szCs w:val="28"/>
              </w:rPr>
              <w:t>1.组织各系</w:t>
            </w:r>
            <w:r w:rsidR="006A2C36">
              <w:rPr>
                <w:rFonts w:ascii="仿宋" w:eastAsia="仿宋" w:hAnsi="仿宋" w:hint="eastAsia"/>
                <w:sz w:val="28"/>
                <w:szCs w:val="28"/>
              </w:rPr>
              <w:t>、部认真召开</w:t>
            </w:r>
            <w:r w:rsidRPr="00F53104">
              <w:rPr>
                <w:rFonts w:ascii="仿宋" w:eastAsia="仿宋" w:hAnsi="仿宋" w:hint="eastAsia"/>
                <w:sz w:val="28"/>
                <w:szCs w:val="28"/>
              </w:rPr>
              <w:t>防范和处置非法集资主题班会。</w:t>
            </w:r>
          </w:p>
        </w:tc>
        <w:tc>
          <w:tcPr>
            <w:tcW w:w="2799" w:type="dxa"/>
            <w:vMerge/>
            <w:vAlign w:val="center"/>
          </w:tcPr>
          <w:p w:rsidR="00AB5EC3" w:rsidRPr="008C332B" w:rsidRDefault="00AB5EC3" w:rsidP="00A42186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B5EC3" w:rsidRPr="008C332B" w:rsidTr="008C332B">
        <w:tc>
          <w:tcPr>
            <w:tcW w:w="817" w:type="dxa"/>
            <w:vAlign w:val="center"/>
          </w:tcPr>
          <w:p w:rsidR="00AB5EC3" w:rsidRPr="00F53104" w:rsidRDefault="00AB5EC3" w:rsidP="00A728A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53104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AB5EC3" w:rsidRPr="00F53104" w:rsidRDefault="00AB5EC3" w:rsidP="00A728A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53104">
              <w:rPr>
                <w:rFonts w:ascii="仿宋" w:eastAsia="仿宋" w:hAnsi="仿宋"/>
                <w:sz w:val="28"/>
                <w:szCs w:val="28"/>
              </w:rPr>
              <w:t>财务处</w:t>
            </w:r>
          </w:p>
        </w:tc>
        <w:tc>
          <w:tcPr>
            <w:tcW w:w="1134" w:type="dxa"/>
            <w:vAlign w:val="center"/>
          </w:tcPr>
          <w:p w:rsidR="00AB5EC3" w:rsidRPr="00F53104" w:rsidRDefault="00AB5EC3" w:rsidP="00A728A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53104">
              <w:rPr>
                <w:rFonts w:ascii="仿宋" w:eastAsia="仿宋" w:hAnsi="仿宋" w:hint="eastAsia"/>
                <w:sz w:val="28"/>
                <w:szCs w:val="28"/>
              </w:rPr>
              <w:t>徐百顺</w:t>
            </w:r>
          </w:p>
        </w:tc>
        <w:tc>
          <w:tcPr>
            <w:tcW w:w="7824" w:type="dxa"/>
            <w:vAlign w:val="center"/>
          </w:tcPr>
          <w:p w:rsidR="00AB5EC3" w:rsidRPr="00F53104" w:rsidRDefault="00AB5EC3" w:rsidP="00A728AC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53104">
              <w:rPr>
                <w:rFonts w:ascii="仿宋" w:eastAsia="仿宋" w:hAnsi="仿宋" w:hint="eastAsia"/>
                <w:sz w:val="28"/>
                <w:szCs w:val="28"/>
              </w:rPr>
              <w:t>1.发送高校通，提醒广大教师注意防范和处置非法集资；</w:t>
            </w:r>
          </w:p>
          <w:p w:rsidR="00AB5EC3" w:rsidRPr="00F53104" w:rsidRDefault="00AB5EC3" w:rsidP="00A728AC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53104">
              <w:rPr>
                <w:rFonts w:ascii="仿宋" w:eastAsia="仿宋" w:hAnsi="仿宋" w:hint="eastAsia"/>
                <w:sz w:val="28"/>
                <w:szCs w:val="28"/>
              </w:rPr>
              <w:t>2.</w:t>
            </w:r>
            <w:r w:rsidR="006A2C36">
              <w:rPr>
                <w:rFonts w:ascii="仿宋" w:eastAsia="仿宋" w:hAnsi="仿宋" w:hint="eastAsia"/>
                <w:sz w:val="28"/>
                <w:szCs w:val="28"/>
              </w:rPr>
              <w:t>条件允许前提下，组织金融知识讲座。</w:t>
            </w:r>
          </w:p>
        </w:tc>
        <w:tc>
          <w:tcPr>
            <w:tcW w:w="2799" w:type="dxa"/>
            <w:vMerge/>
            <w:vAlign w:val="center"/>
          </w:tcPr>
          <w:p w:rsidR="00AB5EC3" w:rsidRPr="008C332B" w:rsidRDefault="00AB5EC3" w:rsidP="00A42186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B5EC3" w:rsidRPr="008C332B" w:rsidTr="008C332B">
        <w:tc>
          <w:tcPr>
            <w:tcW w:w="817" w:type="dxa"/>
            <w:vAlign w:val="center"/>
          </w:tcPr>
          <w:p w:rsidR="00AB5EC3" w:rsidRPr="00F53104" w:rsidRDefault="00AB5EC3" w:rsidP="00A728A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53104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AB5EC3" w:rsidRPr="00F53104" w:rsidRDefault="00AB5EC3" w:rsidP="00A728A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F53104">
              <w:rPr>
                <w:rFonts w:ascii="仿宋" w:eastAsia="仿宋" w:hAnsi="仿宋"/>
                <w:sz w:val="28"/>
                <w:szCs w:val="28"/>
              </w:rPr>
              <w:t>六系一部</w:t>
            </w:r>
            <w:proofErr w:type="gramEnd"/>
          </w:p>
        </w:tc>
        <w:tc>
          <w:tcPr>
            <w:tcW w:w="1134" w:type="dxa"/>
            <w:vAlign w:val="center"/>
          </w:tcPr>
          <w:p w:rsidR="00AB5EC3" w:rsidRPr="00F53104" w:rsidRDefault="00AB5EC3" w:rsidP="00A728A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系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/>
                <w:sz w:val="28"/>
                <w:szCs w:val="28"/>
              </w:rPr>
              <w:t>部负责人</w:t>
            </w:r>
          </w:p>
        </w:tc>
        <w:tc>
          <w:tcPr>
            <w:tcW w:w="7824" w:type="dxa"/>
            <w:vAlign w:val="center"/>
          </w:tcPr>
          <w:p w:rsidR="00FC2EE6" w:rsidRDefault="00AB5EC3" w:rsidP="00A728AC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53104">
              <w:rPr>
                <w:rFonts w:ascii="仿宋" w:eastAsia="仿宋" w:hAnsi="仿宋" w:hint="eastAsia"/>
                <w:sz w:val="28"/>
                <w:szCs w:val="28"/>
              </w:rPr>
              <w:t>1.组织各班</w:t>
            </w:r>
            <w:r w:rsidR="006A2C36">
              <w:rPr>
                <w:rFonts w:ascii="仿宋" w:eastAsia="仿宋" w:hAnsi="仿宋" w:hint="eastAsia"/>
                <w:sz w:val="28"/>
                <w:szCs w:val="28"/>
              </w:rPr>
              <w:t>级认真召开</w:t>
            </w:r>
            <w:r w:rsidRPr="00F53104">
              <w:rPr>
                <w:rFonts w:ascii="仿宋" w:eastAsia="仿宋" w:hAnsi="仿宋" w:hint="eastAsia"/>
                <w:sz w:val="28"/>
                <w:szCs w:val="28"/>
              </w:rPr>
              <w:t>防范和处置非法集资主题班会，认识非法集资的</w:t>
            </w:r>
            <w:r w:rsidR="006D7668">
              <w:rPr>
                <w:rFonts w:ascii="仿宋" w:eastAsia="仿宋" w:hAnsi="仿宋" w:hint="eastAsia"/>
                <w:sz w:val="28"/>
                <w:szCs w:val="28"/>
              </w:rPr>
              <w:t>危害性，提高风险意识和识别能力</w:t>
            </w:r>
            <w:r w:rsidRPr="00F53104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AB5EC3" w:rsidRDefault="00AB5EC3" w:rsidP="00A728AC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53104">
              <w:rPr>
                <w:rFonts w:ascii="仿宋" w:eastAsia="仿宋" w:hAnsi="仿宋" w:hint="eastAsia"/>
                <w:sz w:val="28"/>
                <w:szCs w:val="28"/>
              </w:rPr>
              <w:t>2.组织学生观看《贪欲泥沼》和《欲望陷阱》</w:t>
            </w:r>
            <w:proofErr w:type="gramStart"/>
            <w:r w:rsidR="00354E14">
              <w:rPr>
                <w:rFonts w:ascii="仿宋" w:eastAsia="仿宋" w:hAnsi="仿宋" w:hint="eastAsia"/>
                <w:sz w:val="28"/>
                <w:szCs w:val="28"/>
              </w:rPr>
              <w:t>处非宣传</w:t>
            </w:r>
            <w:proofErr w:type="gramEnd"/>
            <w:r w:rsidR="00354E14">
              <w:rPr>
                <w:rFonts w:ascii="仿宋" w:eastAsia="仿宋" w:hAnsi="仿宋" w:hint="eastAsia"/>
                <w:sz w:val="28"/>
                <w:szCs w:val="28"/>
              </w:rPr>
              <w:t>片；</w:t>
            </w:r>
          </w:p>
          <w:p w:rsidR="00354E14" w:rsidRPr="00F53104" w:rsidRDefault="00354E14" w:rsidP="00A728AC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3.组织师生学习</w:t>
            </w:r>
            <w:r w:rsidRPr="00F53104">
              <w:rPr>
                <w:rFonts w:ascii="仿宋" w:eastAsia="仿宋" w:hAnsi="仿宋" w:hint="eastAsia"/>
                <w:sz w:val="28"/>
                <w:szCs w:val="28"/>
              </w:rPr>
              <w:t>防范和处置非法集资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相关知识。</w:t>
            </w:r>
          </w:p>
        </w:tc>
        <w:tc>
          <w:tcPr>
            <w:tcW w:w="2799" w:type="dxa"/>
            <w:vMerge/>
            <w:vAlign w:val="center"/>
          </w:tcPr>
          <w:p w:rsidR="00AB5EC3" w:rsidRPr="008C332B" w:rsidRDefault="00AB5EC3" w:rsidP="00A42186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C332B" w:rsidRDefault="008C332B" w:rsidP="00F53104">
      <w:pPr>
        <w:spacing w:line="440" w:lineRule="exact"/>
      </w:pPr>
    </w:p>
    <w:sectPr w:rsidR="008C332B" w:rsidSect="008C332B">
      <w:pgSz w:w="16838" w:h="11906" w:orient="landscape"/>
      <w:pgMar w:top="1814" w:right="1474" w:bottom="153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370" w:rsidRDefault="00952370" w:rsidP="008C332B">
      <w:r>
        <w:separator/>
      </w:r>
    </w:p>
  </w:endnote>
  <w:endnote w:type="continuationSeparator" w:id="0">
    <w:p w:rsidR="00952370" w:rsidRDefault="00952370" w:rsidP="008C3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370" w:rsidRDefault="00952370" w:rsidP="008C332B">
      <w:r>
        <w:separator/>
      </w:r>
    </w:p>
  </w:footnote>
  <w:footnote w:type="continuationSeparator" w:id="0">
    <w:p w:rsidR="00952370" w:rsidRDefault="00952370" w:rsidP="008C3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747"/>
    <w:rsid w:val="000F3905"/>
    <w:rsid w:val="001E7AE0"/>
    <w:rsid w:val="00297D31"/>
    <w:rsid w:val="003200AE"/>
    <w:rsid w:val="00354E14"/>
    <w:rsid w:val="003F2680"/>
    <w:rsid w:val="005011C1"/>
    <w:rsid w:val="006A2C36"/>
    <w:rsid w:val="006D7668"/>
    <w:rsid w:val="00717B6F"/>
    <w:rsid w:val="007B5CA0"/>
    <w:rsid w:val="008A09F2"/>
    <w:rsid w:val="008C332B"/>
    <w:rsid w:val="00952370"/>
    <w:rsid w:val="009C5669"/>
    <w:rsid w:val="00A42186"/>
    <w:rsid w:val="00A728AC"/>
    <w:rsid w:val="00AB5EC3"/>
    <w:rsid w:val="00AE51F1"/>
    <w:rsid w:val="00B51A25"/>
    <w:rsid w:val="00BF0831"/>
    <w:rsid w:val="00D67F7F"/>
    <w:rsid w:val="00DB0091"/>
    <w:rsid w:val="00DF3C79"/>
    <w:rsid w:val="00E1331F"/>
    <w:rsid w:val="00E66665"/>
    <w:rsid w:val="00E74270"/>
    <w:rsid w:val="00ED0FA9"/>
    <w:rsid w:val="00F53104"/>
    <w:rsid w:val="00FB3747"/>
    <w:rsid w:val="00FC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33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33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33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332B"/>
    <w:rPr>
      <w:sz w:val="18"/>
      <w:szCs w:val="18"/>
    </w:rPr>
  </w:style>
  <w:style w:type="table" w:styleId="a5">
    <w:name w:val="Table Grid"/>
    <w:basedOn w:val="a1"/>
    <w:uiPriority w:val="59"/>
    <w:rsid w:val="008C3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C332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33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33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33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332B"/>
    <w:rPr>
      <w:sz w:val="18"/>
      <w:szCs w:val="18"/>
    </w:rPr>
  </w:style>
  <w:style w:type="table" w:styleId="a5">
    <w:name w:val="Table Grid"/>
    <w:basedOn w:val="a1"/>
    <w:uiPriority w:val="59"/>
    <w:rsid w:val="008C3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C332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LG</cp:lastModifiedBy>
  <cp:revision>21</cp:revision>
  <dcterms:created xsi:type="dcterms:W3CDTF">2016-12-23T03:04:00Z</dcterms:created>
  <dcterms:modified xsi:type="dcterms:W3CDTF">2017-01-06T06:41:00Z</dcterms:modified>
</cp:coreProperties>
</file>